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DF5" w:rsidRDefault="003E2DF5" w:rsidP="003E2DF5">
      <w:pPr>
        <w:pStyle w:val="a3"/>
        <w:jc w:val="center"/>
      </w:pPr>
      <w:r>
        <w:rPr>
          <w:lang w:val="en-US"/>
        </w:rPr>
        <w:t>SPA</w:t>
      </w:r>
      <w:r>
        <w:t xml:space="preserve"> меню </w:t>
      </w:r>
      <w:proofErr w:type="gramStart"/>
      <w:r>
        <w:t>Банного  клуба</w:t>
      </w:r>
      <w:proofErr w:type="gramEnd"/>
      <w:r>
        <w:t xml:space="preserve"> «Пар и Веник»</w:t>
      </w:r>
    </w:p>
    <w:p w:rsidR="003E2DF5" w:rsidRDefault="003E2DF5" w:rsidP="003E2DF5">
      <w:r>
        <w:t>К основным программам парения Вы можете выбрать дополнительные SPA процедуры, для более насыщенного отдыха направленного на Ваше Оздоровление.</w:t>
      </w:r>
    </w:p>
    <w:tbl>
      <w:tblPr>
        <w:tblStyle w:val="a5"/>
        <w:tblW w:w="0" w:type="auto"/>
        <w:tblInd w:w="0" w:type="dxa"/>
        <w:tblLook w:val="04A0"/>
      </w:tblPr>
      <w:tblGrid>
        <w:gridCol w:w="2564"/>
        <w:gridCol w:w="2565"/>
        <w:gridCol w:w="2221"/>
        <w:gridCol w:w="2221"/>
      </w:tblGrid>
      <w:tr w:rsidR="003E2DF5" w:rsidTr="003E2DF5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>Название процедуры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>Описание процедуры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>Продолжительность процедуры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>Цена рублей</w:t>
            </w:r>
          </w:p>
        </w:tc>
      </w:tr>
      <w:tr w:rsidR="003E2DF5" w:rsidTr="003E2DF5">
        <w:tc>
          <w:tcPr>
            <w:tcW w:w="2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>Мыльный массаж берёзовым веником (Мыльня)</w:t>
            </w:r>
          </w:p>
        </w:tc>
        <w:tc>
          <w:tcPr>
            <w:tcW w:w="2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r>
              <w:t xml:space="preserve">Проводится в тёплом помещении с помощью берёзового веника и пены из Дегтярного и Детского мыла, Спина – Живот с последующим </w:t>
            </w:r>
            <w:proofErr w:type="spellStart"/>
            <w:r>
              <w:t>проливанием</w:t>
            </w:r>
            <w:proofErr w:type="spellEnd"/>
            <w:r>
              <w:t xml:space="preserve"> водой 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pPr>
              <w:jc w:val="center"/>
            </w:pPr>
            <w:r>
              <w:t>15 минут</w:t>
            </w:r>
          </w:p>
        </w:tc>
        <w:tc>
          <w:tcPr>
            <w:tcW w:w="2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DF5" w:rsidRDefault="003E2DF5">
            <w:pPr>
              <w:jc w:val="center"/>
            </w:pPr>
            <w:r>
              <w:t>1500</w:t>
            </w:r>
          </w:p>
        </w:tc>
      </w:tr>
    </w:tbl>
    <w:p w:rsidR="004A6B95" w:rsidRDefault="004A6B95"/>
    <w:sectPr w:rsidR="004A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DF5"/>
    <w:rsid w:val="003E2DF5"/>
    <w:rsid w:val="004A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E2DF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E2DF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3E2D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>Grizli777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2</cp:revision>
  <dcterms:created xsi:type="dcterms:W3CDTF">2023-09-08T10:20:00Z</dcterms:created>
  <dcterms:modified xsi:type="dcterms:W3CDTF">2023-09-08T10:21:00Z</dcterms:modified>
</cp:coreProperties>
</file>